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78ED">
        <w:rPr>
          <w:rFonts w:ascii="Times New Roman" w:hAnsi="Times New Roman" w:cs="Times New Roman"/>
          <w:sz w:val="24"/>
          <w:szCs w:val="24"/>
          <w:shd w:val="clear" w:color="auto" w:fill="FFFFFF"/>
        </w:rPr>
        <w:t>Областное государственное бюджетное</w:t>
      </w: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78ED">
        <w:rPr>
          <w:rFonts w:ascii="Times New Roman" w:hAnsi="Times New Roman" w:cs="Times New Roman"/>
          <w:sz w:val="24"/>
          <w:szCs w:val="24"/>
          <w:shd w:val="clear" w:color="auto" w:fill="FFFFFF"/>
        </w:rPr>
        <w:t>профессиональное образовательное учреждение</w:t>
      </w: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478E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«Смоленская академия профессионального образования»</w:t>
      </w: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478E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МАТЕРИАЛЫ ПО ТЕМЕ САМООБРАЗОВАНИЯ</w:t>
      </w: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47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«АКТИВНЫЕ МЕТОДЫ ОБУЧЕНИЯ, ИХ КЛАССИФИКАЦИЯ. ОСОБЕННОСТИ ПРИМЕНЕНИЯ АКТИВНЫХ МЕТОДОВ ОБУЧЕНИЯ»</w:t>
      </w: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78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Преподаватель: </w:t>
      </w:r>
      <w:r w:rsidR="00686130" w:rsidRPr="004478ED">
        <w:rPr>
          <w:rFonts w:ascii="Times New Roman" w:hAnsi="Times New Roman" w:cs="Times New Roman"/>
          <w:sz w:val="24"/>
          <w:szCs w:val="24"/>
          <w:shd w:val="clear" w:color="auto" w:fill="FFFFFF"/>
        </w:rPr>
        <w:t>Кутузова Е.Н.</w:t>
      </w: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A651C" w:rsidRPr="004478ED" w:rsidRDefault="007A651C" w:rsidP="007A651C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78ED">
        <w:rPr>
          <w:rFonts w:ascii="Times New Roman" w:hAnsi="Times New Roman" w:cs="Times New Roman"/>
          <w:sz w:val="24"/>
          <w:szCs w:val="24"/>
          <w:shd w:val="clear" w:color="auto" w:fill="FFFFFF"/>
        </w:rPr>
        <w:t>Смоленск</w:t>
      </w:r>
    </w:p>
    <w:p w:rsidR="007A651C" w:rsidRPr="004478ED" w:rsidRDefault="007A651C" w:rsidP="007A651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2018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Великая цель образования – это не знания, а действия. </w:t>
      </w:r>
    </w:p>
    <w:p w:rsidR="007A651C" w:rsidRPr="004478ED" w:rsidRDefault="007A651C" w:rsidP="004478ED">
      <w:pPr>
        <w:spacing w:after="10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Г.Спенсер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образовательные учреждения, определяя свои основные задачи при подготовке выпускника, в приоритет над набором необходимых знаний, умений и качеств, ставят умения применять полученные знания в новых ситуациях в условиях самостоятельной жизни, а также умения нестандартно мыслить, анализировать и аргументировать свою точку зрения. Для решения поставленных задач, требуются эффективные формы организации образовательного процесса, новые педагогические технологии, активные методы обучения, так как традиционное репродуктивное обучение отводит пассивную роль ребенку и не позволяет достичь поставленных целей.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деятельность педагога заключается в развитии, воспитании и обучении обучающихся и осуществляется с помощью методов и приёмов обучения.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Понятие метод происходит от греческого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methodos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путь исследования.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 обучения является важнейшим компонентом учебного занятия, ключом к достижению триединой цели урока,…самый подвижный и динамичный компонент учебного процесса, тесно связанный со всеми его сторонами». (Ю. А.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Конаржевский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обучения – способы работы педагога, с помощью которых достигается усвоение детьми знаний, умений и навыков, а также развитие их познавательных способностей.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обучения — это основные виды деятельности учителя и ученика, обеспечивающие формирование знаний, умений и навыков, необходимых для решения учебно-воспитательных задач.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обучения – совокупность путей, способов достижения целей.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И. Д. Зверев дал следующее определение методам обучения: «Методы обучения - это упорядоченные способы взаимосвязанной деятельности учителя и учащихся, направленные на достижение целей образования. Эта деятельность проявляется в использовании источников познания и способов управления познавательным процессом учителем».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методов — это не простой набор, а такая совокупность, в которой имеются внутренние связи между компонентами, обусловленные результативностью конкретных методов. В совокупности они представляют систему управления разными методами познания, учащимися учебного материала, начиная с приобретения готовых знаний до самостоятельного решения познавательных задач.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метода заключается в организуемом способе познавательной деятельности ученика, в его активности, развитии познавательных сил и способностей.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Современным методам обучения свойственны следующие особенности (по Левиной М. М.):</w:t>
      </w:r>
    </w:p>
    <w:p w:rsidR="007A651C" w:rsidRPr="004478ED" w:rsidRDefault="007A651C" w:rsidP="007A651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– это не сама деятельность, а способ её осуществления, это схематизированный и проектируемый учителем способ деятельности, поэтому обязательно осознан;</w:t>
      </w:r>
    </w:p>
    <w:p w:rsidR="007A651C" w:rsidRPr="004478ED" w:rsidRDefault="007A651C" w:rsidP="007A651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должен обязательно соответствовать цели урока (занятия). Если этого соответствия нет, то с помощью такого метода нельзя добиться ожидаемых результатов;</w:t>
      </w:r>
    </w:p>
    <w:p w:rsidR="007A651C" w:rsidRPr="004478ED" w:rsidRDefault="007A651C" w:rsidP="007A651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не может быть неправильным, неправильным может быть только его применение. Если метод не отвечает возложенным на него задачам, он не является методом для достижения поставленной цели;</w:t>
      </w:r>
    </w:p>
    <w:p w:rsidR="007A651C" w:rsidRPr="004478ED" w:rsidRDefault="007A651C" w:rsidP="007A651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метод имеет своё предметное содержание. Знания, включённые в метод, образуют зону его действенности;</w:t>
      </w:r>
    </w:p>
    <w:p w:rsidR="007A651C" w:rsidRPr="004478ED" w:rsidRDefault="007A651C" w:rsidP="007A651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всегда принадлежит действующему лицу. Нет деятельности без объекта, и нет метода без деятельности. Метод определяет движение всей совокупности средств, предназначенных для решения учителем учебной задачи.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Методы обучения можно подразделить на три обобщенные группы: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1. Пассивные методы;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2. Интерактивные методы.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3. Активные методы;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Пассивный метод – это форма взаимодействия учащихся и учителя,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учитель является основным действующим лицом и управляющим ходом урока, а учащиеся выступают в роли пассивных слушателей, подчиненных директивам учителя. Связь учителя с учащимися в пассивных уроках осуществляется посредством опросов, самостоятельных, контрольных работ, тестов и т. д. С точки зрения современных педагогических технологий и эффективности усвоения учащимися учебного материала пассивный метод считается самым неэффективным, но, несмотря на это, он имеет и некоторые плюсы. Это относительно легкая подготовка к уроку со стороны учителя и возможность преподнести сравнительно большее количество учебного материала в ограниченных временных рамках урока. Лекция - самый распространенный вид пассивного метода обучения. Этот вид урока широко распространен в ВУЗах, где учатся взрослые, вполне сформировавшиеся люди, имеющие четкие цели глубоко изучать предмет.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Интерактивный метод.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Интерактивный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(«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Inter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» - это взаимный, «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act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» - действовать) – означает взаимодействовать, находиться в режиме беседы, диалога с кем-либо. Другими словами, в отличие от активных методов, интерактивные ориентированы на более широкое взаимодействие учеников не только с учителем, но и друг с другом и на доминирование активности учащихся в процессе обучения.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Активный метод – это форма взаимодействия учащихся и учителя,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которой учитель и учащиеся взаимодействуют друг с другом в ходе урока и учащиеся здесь не пассивные слушатели, а активные участники урока. Если в пассивном уроке основным действующим лицом и менеджером урока был учитель, то здесь учитель и учащиеся находятся на равных правах. Если пассивный метод предполагает авторитарный стиль взаимодействия, то активные методы обучения предполагают демократический стиль. Многие между активными и интерактивными методами ставят знак равенства, однако, несмотря на общность, они имеют различия. Интерактивные методы можно рассматривать как наиболее современную форму активных методов.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Активные методы обучения — это такие методы обучения, при которых деятельность обучаемого носит продуктивный, творческий, поисковый характер. К активным методам обучения относят дидактические игры, анализ конкретных ситуаций, решение проблемных задач,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по алгоритму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мозговую атаку,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внеконтекстные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операции с понятиями и др.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 «активные методы обучения» или «методы активного обучения» (АМО или МАО) появился в литературе в начале 60-х годов ХХ века. Ю.Н. Емельянов использует его для характеристики особой группы методов, используемых в системе социально-психологического обучения и построенных на использовании ряда социально-психологических эффектов и феноменов (эффекта группы, эффекта присутствия и ряда других). Вместе с тем активными являются не методы, активным является именно обучение. Оно перестает носить репродуктивный характер и превращается в произвольную внутренне детерминированную деятельность учащихся по наработке и преобразованию собственного опыта и компетентности.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использовании активных методов обучения меняется роль ученика – из послушного «запоминающего устройства» он превращается в активного участника образовательного процесса. Эта новая роль и свойственные ей характеристики позволяют на деле формировать активную личность, обладающую всеми необходимыми навыками и качествами современного успешного человека.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Активное обучение представляет собой такую организацию и ведение процесса обучения и воспитания,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направлена на всемерную активизацию учебно-познавательной 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деятельности обучающихся посредством широкого, желательно комплексного, использования как педагогических (дидактических), так и организационно-управленческих средств. Активизация обучения может идти как посредством совершенствования форм и методов обучения, так и посредством совершенствования организации и управления образовательным процессом в целом.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образовательного процесса, использующего активные методы обучения, опирается на ряд принципов, к числу которых можно отнести принципы индивидуализации, гибкости, сотрудничества.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 индивидуализации предполагает создание системы многоуровневой подготовки воспитанников, учитывающей индивидуальные особенности обучающихся и позволяющей избежать уравниловки и предоставляющей каждому возможность максимального раскрытия способностей для получения, соответствующего этим способностям образования. Индивидуализация обучения может осуществляться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содержанию, когда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имеет возможность корректировки направленности получаемого образования;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по объему, что позволяет способным и заинтересованным слушателям более глубоко изучать предмет в познавательных, научных или прикладных целя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х(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для этого также могут использоваться индивидуальные планы работы, договора о целевой подготовке, элективные дисциплины),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по времени, допуская изменение в определённых пределах регламента изучения определённого объёма учебного материала в соответствии с индивидуально-психологическими особенностями учащихся и формой их подготовки.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гибкости требует сочетания вариативной подготовки, основанной на учете запросов заказчиков и пожеланий обучающихся, с возможностью оперативного, реализуемого непосредственно в процессе обучения, изменения её направленности. Варианты подготовки должны появляться и изменяться в соответствии с изменениями в социуме, что позволяет снизить инерционность системы образования.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сотрудничества предполагает развитие отношений доверия, взаимопомощи, взаимной ответственности обучающихся и педагогов, а также развитие уважения, доверия к личности обучающегося, с предоставлением ему возможности для проявления самостоятельности, инициативы и индивидуальной ответственности за результат.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Все методы активного обучения имеют ряд отличительных особенностей или признаков. Чаще всего, выделяют следующие признаки: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Проблемности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задача при этом состоит в том, чтобы ввести обучаемого в проблемную ситуацию, для выхода из которой (для принятия решения или нахождения ответа) ему не хватает имеющихся знаний, и он вынужден сам активно формировать новые знания с помощью ведущего (преподавателя) и с участием других слушателей, основываясь на известном ему чужом и своем профессиональном и жизненном опыте, логике и здравом смысле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Адекватности учебно-познавательной деятельности характеру приобретаемых практических задач и функций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обучаемого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Благодаря его реализации возможно формирование эмоционально-личностного восприятия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материала.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Взаимообучения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. Стержневым моментом многих форм проведения занятий с применением АМО обучения является коллективная деятельность и дискуссионная форма обсуждения. Многочисленные эксперименты по развитию интеллектуальных возможностей, учащихся показали, что использование коллективных форм обучения оказывало даже большее влияние на их развитие, чем факторы чисто интеллектуального характера.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Индивидуализации. Требование организации учебно-познавательной деятельности с учетом индивидуальных способностей и возможностей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Признак также 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подразумевает развитие у обучающихся механизмов самоконтроля,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самообучения.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Исследования изучаемых проблем и явлений. Реализация признака позволяет обеспечить формирование отправных начальных моментов навыков, необходимых для успешного самообразования, основанного на умении анализировать, обобщать, творчески подходить к использованию знаний и опыта.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Непосредственности, самостоятельности взаимодействия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учебной информацией. При традиционном обучении педагог (равно как и весь используемый им комплекс дидактических средств) исполняет роль «фильтра», пропускающего через себя учебную информацию. При активизации обучения – педагог отходит на уровень обучающихся и в роли помощника участвует в процессе их взаимодействия с учебным материалом, в идеале преподаватель становится руководителем их самостоятельной работы, реализуя принципы педагогики сотрудничества.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Мотивации. Активность как индивидуальной и коллективной самостоятельной и специально организованной учебно-познавательной деятельности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развивается и поддерживается системой мотивации. При этом к числу используемых преподавателем мотивов, обучающихся выступают: творческий характер учебно-познавательной деятельности, состязательность, игровой характер проведения занятий, эмоциональная вовлеченность.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термин «активные методы обучения» является своеобразным родовым обозначением специфических групповых методов обучения, получивших широкое распространение во второй половине ХХ века и дополняющих традиционные методы, прежде всего, объяснительно иллюстративные методы обучения, посредством изменения позиции учащихся с пассивно потребительской на активно преобразующую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оличество активных методов обучения достаточно велико. Поэтому для их характеристики обратимся к вопросам классификации активных методов обучения.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Классификация активных методов обучения.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Активные методы обучения подразделяются на две большие группы: групповые и индивидуальные.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Групповые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применимы одновременно к некоторому числу участников (группе), индивидуальные - к конкретному человеку, осуществляющему подготовку вне непосредственного контакта с другими учащимися.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Различные авторы классифицируют активные методы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по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разным основаниям, выделяя разное количество групп.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условно объединить активные групповые методы в три основных блока (Ю.Н. Емельянов):</w:t>
      </w:r>
    </w:p>
    <w:p w:rsidR="007A651C" w:rsidRPr="004478ED" w:rsidRDefault="007A651C" w:rsidP="007A651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дискуссионные методы (групповая дискуссия, разбор казусов из практики, анализ ситуаций морального выбора и др.);</w:t>
      </w:r>
    </w:p>
    <w:p w:rsidR="007A651C" w:rsidRPr="004478ED" w:rsidRDefault="007A651C" w:rsidP="007A651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методы: дидактические и творческие игры, в том числе деловые (управленческие) игры, ролевые игры (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поведенческое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научение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игровая психотерапия,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психодраматическая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коррекция); контригра (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трансактный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 осознания коммуникативного поведения);</w:t>
      </w:r>
    </w:p>
    <w:p w:rsidR="007A651C" w:rsidRPr="004478ED" w:rsidRDefault="007A651C" w:rsidP="007A651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сенситивный тренинг (тренировка межличностной чувствительности и восприятия себя как психофизического единства).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Можно основные методы активного обучения подразделять по основным направлениям (С.В.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Петрушин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): по характеру учебно-познавательной деятельности, по типу деятельности участников в ходе поиска решения задач, по численности участвующих.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характеру учебно-познавательной деятельности методы активного обучения подразделяют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651C" w:rsidRPr="004478ED" w:rsidRDefault="007A651C" w:rsidP="007A651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имитационные методы, базирующиеся на имитации деятельности, и не имитационные. Особенность имита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ционных методов — разделение их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игровые и неигровые. Мето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ды, при реализации которых обучаемые должны играть определен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ные роли, относятся к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игровым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 этом к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неигровым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относят анализ конкретных ситуаций, действия по инструкции и т. д. Особенность не имитационных методов – отсутствие модели изучаемого процесса или деятельности.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 типу деятельности участников в ходе поиска решения задач выделяют методы, построенные на: ранжировании по различным признакам предметов или действий; оптимизации процессов и структур; проектировании и конструировании объектов; выборе тактики действий в управлении, общении и конфликтных ситуациях; решении инженерно-конструкторской, исследовательской, управленческой или социально-психологической задачи; демонстрации и тренинг навыков внимания, выдумки, оригинальности, быстроты мышления и другие.</w:t>
      </w:r>
      <w:proofErr w:type="gramEnd"/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 численности участвующих выделяют: индивидуальные, групповые, коллективные методы.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Выделяются три основных типа методов активного обучения (Воронова А.А.).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Метод анализа конкретных ситуаций.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Ситуации могут быть различными по дидактической направленности и используются в соответствии с задачей, которая ставится ведущим перед группой: это может быть иллюстрация, какой-то конкретный случай, предлагаемый ведущим для демонстрации теоретического материала; упражнение, где участники должны выделить и запомнить какие-то элементы; оценка, в которой предлагаемая проблема уже решена, а участникам предлагается оценить ее;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проблема, перед группой ставится ряд вопросов, которые надо проанализировать и решить.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Социально-психологический тренинг, где тренер не осуществляет лидирующей функции, а играет роль доброжелательного наблюдателя, обеспечивает субъектно-субъектный характер общения участников.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Игровое моделирование или имитационные игры подразделяются на деловые, где заранее задана имитационная модель, и организационные, где участники сами выбирают систему решений.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Существует также классификация АМО, предполагающая членение их на четыре группы, объединяющей групповые и индивидуальные формы занятий, при главенстве первых.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Дискуссионные методы (свободные и направленные дискуссии, совещания специалистов, обсуждение жизненных и профессиональных казусов и т.п.), построенные на живом и непосредственном общении участников, при пассивно отстраненной позиции ведущего, выполняющего функцию организации взаимодействия, обмен мнениями, при необходимости управление процессами выработки и принятия группового решения.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Игровые методы (деловые,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организационно-деятельностные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имитационные, ролевые игры,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психодрама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социадрама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др.), использующие все или несколько важнейших элементов игры (игровой ситуации, роли, активном проигрывании, реконструкции реальных событий и т.п.) и направленные на обретение нового опыта, недоступного человеку по тем или иным причинам.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Рейтинговые методы (рейтинги эффективности, рейтинги популярности), активизирующие деятельность учащихся за счет эффекта соревнования,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Тренинговые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методы (поведенческие и личностно ориентированные тренинги), направленные на оказание стимулирующего, корректирующего, развивающего воздействия на личность и поведение участников.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Каждая группа АМО предполагает специфическую организацию взаимодействия участников, пребывающих в позиции учащихся, и обладает своими специфическими особенностями. Таким образом, в настоящее время не существует единого взгляда на 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проблему классификации методов обучения, и любая из рассмотренных классификаций имеет как преимущества, так и недостатки.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2.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Применение активных методов обучения при конструировании учебного занятия.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Проблемное обучение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 активным технологиям обучения относится проблемное обучение. В его основе лежит решение какой-либо проблемы, задачи. В широком смысле проблема – это сложный теоретический и практический вопрос, требующий изучения и разрешения; в науке – противоречивая ситуация, выступающая в виде противоположных позиций в объяснении каких-либо явлений, объектов, процессов и требующая адекватной теории для ее разрешения.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Проблемное обучение – это обучение решению нестандартных задач, в ходе которого обучающиеся усваивают новые знания и приобретают навыки и умения творческой деятельности. Преимущества проблемного обучения это, прежде всего, большие возможности для развития внимания, наблюдательности, активизации мышления, активизации познавательной деятельности студентов; оно развивает самостоятельность, ответственность, критичность и самокритичность, нестандартность мышления. Кроме того, что очень важно, проблемное обучение обеспечивает прочность приобретаемых знаний, ибо они добываются в самостоятельной деятельности, а также, здесь срабатывает известный в психологии «эффект неоконченного действия», открытый Б.В. Зейгарник. Его суть в том, что действия, которые были начаты, но не закончены, запоминаются лучше. Иначе говоря, проблемное обучение связано с исследованием и потому предполагает растянутое во времени решение задачи. Ребенок попадает в ситуацию подобно деятелю, решающему творческую задачу или проблему. Он постоянно думает над ней и не выходит из этого состояния, пока ее не решит. Именно за счет этой незавершенности и формируются прочные знания, навыки и умения.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Идея проблемного обучения не нова. Величайшие педагоги прошлого всегда искали пути преобразования процесса учения в радостный процесс познания, развития умственных сил и способностей учащихся. В основу проблемного обучения легли идеи американского психолога, философа и педагога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Дж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ьюи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который в 1894 году основал в г. Чикаго опытную школу, в которой основу обучения составлял не учебный план, а игры и трудовая деятельность. Методы, приемы, новые принципы обучения, применявшиеся в этой школе, не были теоретически обоснованы и сформулированы в виде концепции, но получили распространение в 20-30 годах ХХ века. В СССР они также применялись и даже рассматривались как революционные, но в 1932 году были объявлены прожектерством и запрещены.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Назовем главные психолого-педагогические цели проблемного обучения: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мышления и способностей учащихся, развития творческих умений;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усвоение учащимися знаний, умений, добытых в ходе активного поиска и самостоятельного решения проблем, в результате чего эти знания, умения более прочные, чем при традиционном обучении;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воспитание активной творческой личности учащегося, умеющего видеть, ставить и разрешать нестандартные проблемы.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Важным этапом проблемного обучения является создание проблемной ситуации, представляющей собой ощущение мыслительного затруднения. Учебная проблема, которая вводится в момент возникновения проблемной ситуации, должна быть достаточно трудной, но посильной для учащихся. Ее введением и осознанием завершается первый этап.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 книге «Проблемные ситуации в мышлении и обучении» А. М. Матюшкин представляет следующие шесть правил их создания.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 Чтобы создать проблемную ситуацию, перед учащимися следует поставить такое практическое или теоретическое задание, выполнение которого потребует открытия 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новых знаний и овладения новыми умениями; здесь может идти речь об общей закономерности, общем способе деятельности или об общих условиях реализации деятельности.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2. Задание должно соответствовать интеллектуальным возможностям учащегося. Степень трудности проблемного задания зависит от уровня новизны материала преподавания и от степени его обобщения.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3.  Проблемное задание дается до объяснения усваиваемого материала.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4.  Проблемными заданиями может быть задание на усвоение материала, формулировка вопроса, практические задания.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Однако не следует путать между собой проблемные задачи и проблемные ситуации. Проблемное задание может привести к проблемной ситуации только в случае учета вышеперечисленных правил.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5.  Одна и та же проблемная ситуация может быть вызвана различными типами заданий.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6. Очень трудную проблемную ситуацию учитель направляет путем указания учащемуся причин невыполнения данного ему практического задания или невозможности объяснения им тех или других фактов.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Приведем примеры проблемных вопросов для детей дошкольного и младшего школьного возраста: «Если у всех птиц есть крылья чтобы летать далеко и высоко, то почему у курицы тоже есть крылья, а она не улетает?», «Почему Земля круглая, а мы ходим и не падаем?», «Если в человеке много воды, почему она не булькает?»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детей старшего школьного возраста проблемными будут следующие вопросы: «Можно ли считать роман Льва Николаевича Толстого «Война и мир» историческим?», «Как может измениться естественный прирост населения Индии при условии быстрого повышении уровня ее экономического развития?».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Приведем примеры проблемных ситуаций, созданных сюжетными задачами, в основе которых лежат «сюжетные линии»: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«Сегодня мы совершим необыкновенное путешествие в страну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Звуколендию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. Жители этой дружелюбной страны получили зашифрованное послание от злого волшебника и не могут понять, что в нем написано. И если мы не поможем им, то он заколдует всех жителей...»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«Король Сладкого королевства решил вырубить некоторые шоколадные деревья, растущие перед его дворцом, чтобы в залах дворца стало светлее. Деревья перед дворцом короля посажены в ряд, всего там растет 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деревьев, и расстояния между соседними деревьями одинаковы. После вырубки перед дворцом должно остаться 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деревьев, и расстояния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соседними также должны быть одинаковы. Помогите королю выяснить, сколько существует способов вырубки деревьев?»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 втором этапе разрешения проблемы учащийся перебирает, анализирует имеющиеся в его распоряжении знания по данному вопросу, выясняет, что их недостаточно для ответа, и активно включается в добывание недостающей информации.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Третий этап направлен на приобретение различными способами необходимых для решения проблемы знаний. Этот этап завершается пониманием, как можно решить проблему.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Далее следуют этапы решения проблемы, проверки полученных результатов, сопоставления с исходной гипотезой, систематизации и обобщения добытых знаний, умений.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Проблемное обучение может быть разного уровня трудности для обучающегося, в зависимости от того, какие и сколько действий для постановки и решения проблемы он осуществляет сам.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Существуют четыре уровня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проблемности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обучении: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1. Учитель сам ставит проблему (задачу) и сам решает ее при активном слушании и обсуждении учениками.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 Учитель ставит проблему, ученики самостоятельно или под его руководством находят решение. Учитель направляет ученика на самостоятельные поиски путей решения (частично-поисковый метод). Здесь наблюдается отрыв от образца, открывается простор для размышлений.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3. Ученик ставит проблему, преподаватель помогает ее решить. У ученика воспитывается способность самостоятельно формулировать проблему.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4. Ученик сам ставит проблему и сам ее решает. Учитель даже не указывает на проблему: ученик должен увидеть ее самостоятельно, а увидев, сформулировать и исследовать возможности и способы ее решения.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 итоге воспитывается способность самостоятельно увидеть проблему, самостоятельно анализировать проблемную ситуацию, самостоятельно находить правильный ответ.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Третий и четвертый уровни — это исследовательский метод.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учитель чувствует, что при выполнении того или иного задания учащиеся испытывают затруднения, то он может ввести дополнительную информацию, снизить тем самым степень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проблемности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перевести учащихся на более низкий уровень проблемно-эвристического обучения.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проблемном обучении учитель подобен опытному дирижеру, организующему этот исследовательский поиск. В одном случае учитель может сам с помощью учащихся вести этот поиск.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Поставив проблему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он вскрывает путь ее решения, рассуждает вместе с учениками, высказывает предположения, обсуждает их вместе с учениками, опровергает возражения, доказывает истинность. Иначе говоря, учитель демонстрирует учащимся путь научного мышления, заставляет учеников следить за диалектическим движением мысли к истине, делает их как бы соучастниками научного поиска.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 другом случае роль учителя может быть минимальной — он предоставляет школьникам возможность совершенно самостоятельно искать пути решения проблем. Но и тут учитель не занимает пассивную позицию, а при необходимости незаметно направляет мысль учащихся, чтобы избежать бесплодных попыток, ненужной потери времени. Именно поэтому метод обучения, связанный с самостоятельным поиском и открытиями школьниками тех или иных истин, называют проблемно-эвристическим, или исследовательским, методом.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Определим условия успешного проблемного обучения: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обеспечение достаточной мотивации, способной вызвать интерес к содержанию проблемы;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обеспечение посильности работы с возникающими на каждом этапе проблемами (рациональное соотношение известного и неизвестного);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значимость информации, получаемой при решении проблемы;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необходимость диалогического доброжелательного общения педагога и учащегося, когда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вниманием и поощрением относятся ко всем мыслям, гипотезам, высказанным учащимися.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проблемного обучения: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проблемное изложение учебного материала в монологическом режиме лекции либо диалогическом режиме семинара;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проблемное изложение учебного материала на лекции, когда преподаватель ставит проблемные вопросы, выстраивает проблемные задачи и сам их решает, а учащиеся лишь мысленно включаются в процесс поиска решения;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частично-поисковая деятельность при выполнении эксперимента на лабораторных работах; в ходе проблемных семинаров, эвристических бесед. Вопросы преподавателя должны вызвать интеллектуальные затруднения учащихся и целенаправленный мыслительный поток;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самостоятельная исследовательская деятельность, когда учащиеся самостоятельно формируют проблему и решают ее с последующим контролем преподавателя.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Принцип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проблемности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содержания обучения может быть реализован в форме учебных деловых игр.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Безусловно, проблемный метод нельзя превращать в универсальный метод обучения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.«…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некоторых учащихся, еще не владеющих навыками самостоятельного мышления, он несколько труден. Да и времени он требует больше, чем традиционное информационно-сообщающее изложение. Но преувеличивать последнего обстоятельства не следует. Потеря времени на первых этапах введения проблемного метода компенсируется впоследствии, когда самостоятельное мышление учащегося разовьется в достаточной степени». (В. А.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Крутецкий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Достоинства проблемного обучения очевидны. Это в первую очередь большие возможности для развития внимания, наблюдательности, активизации мышления, активизации познавательной деятельности учеников; оно развивает самостоятельность, ответственность, критичность и самокритичность, инициативность, нестандартность мышления, осторожность и решительность и т.п. Кроме того, что очень важно, проблемное обучение обеспечивает прочность приобретаемых знаний, ибо они добываются в самостоятельной деятельности.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Проблемное обучение имеет ряд преимуществ по сравнению с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традиционным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так как: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 мыслить логично, научно, диалектически, творчески;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делает учебный материал более доказательным, способствуя тем самым превращению знаний в убеждения;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правило, более эмоционально вызывает глубокие интеллектуальные чувства, в том числе чувство радостного удовлетворения, чувство уверенности в своих возможностях и силах, поэтому увлекает школьников, формирует серьезный интерес учащихся к научному знанию;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установлено, что самостоятельно «открытые» истины, закономерности не так легко забываются, а в случае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забывания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самостоятельно добытые знания быстрее можно восстановить.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Недостатки проблемного обучения: слабая управляемость познавательной деятельностью учащихся; большие затраты времени на достижение запроектированных целей.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2.2. Проектная и учебно-исследовательская деятельность </w:t>
      </w:r>
      <w:proofErr w:type="gramStart"/>
      <w:r w:rsidRPr="00447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Одной из основополагающих характеристик современного человека, является его способность к проектной деятельности. Проектная деятельность относится к разряду инновационной, так как предполагает преобразование реальности, строится на базе соответствующей технологии, которую можно унифицировать, освоить и усовершенствовать.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проектной деятельности является понимание и применение учащимися знаний, умений и навыков, приобретенных при изучении различных предметов (на интеграционной основе).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Задачами проектной деятельности являются: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обучение планированию (учащийся должен уметь четко определить цель, описать основные шаги по достижению поставленной цели, концентрироваться на достижении цели, на протяжении всей работы);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навыков сбора и обработки информации, материалов (учащийся должен уметь выбирать подходящую информацию и правильно ее использовать);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анализировать (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креативность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критическое мышление);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составлять письменный отчет (учащийся должен уметь составлять план работы, презентовать четко информацию, оформлять сноски, иметь понятие о библиографии);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формировать позитивное отношение к работе (учащийся должен проявлять инициативу, энтузиазм, стараться выполнить работу в срок в соответствии с установленным планом и графиком работы).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Успешное использование проектной деятельности обусловлено соблюдением основных принципов её организации, а именно: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проект должен быть посильным для выполнения;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должны быть созданы необходимые условия для успешного выполнения проектов;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подготовка учащихся к выполнению проектов (проведение специальной ориентации для того, чтобы у учащихся было время для выбора темы проекта, на этом этапе можно привлекать учащихся имеющих опыт проектной деятельности);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руководство проектом со стороны педагогов — обсуждение выбранной темы, плана работы (включая время исполнения) и ведение дневника, в котором учащийся делает соответствующие записи своих мыслей, идей, ощущений — рефлексия. Дневник должен помочь учащемуся при составлении отчета в том случае, если проект не представляет собой письменную работу. Учащийся прибегает к помощи дневника во время собеседований с руководителем проекта;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в том случае работы над групповым проектом каждый учащийся должен четко показать свой вклад в выполнение проекта. Каждый участник проекта получает индивидуальную оценку;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обязательная презентация результатов работы по проекту в той или иной форме.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Важными факторами проектной деятельности являются: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повышение мотивации учащихся при решении поставленных задач;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творческих способностей;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смещение акцента от инструментального подхода в решении задач к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технологическому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чувства ответственности;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создание условий для отношений сотрудничества между учителем и учащимся.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Образовательный проект–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 форма организации занятий, предусматривающая комплексный характер деятельности всех его участников по получению образовательной продукции за определенный промежуток времени – от одного урока до нескольких месяцев.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Образовательный проект имеет структурную основу, которая отражается в его положении или программе: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название проекта;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цитата, лозунг или иная форма представления проекта;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общая характеристика проекта;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идея проекта;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цели и задачи проекта;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участники проекта;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условия регистрации в проекте;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сроки реализации проекта;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этапы проведения проекта;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условия участия в проекте (организационные, технические, другие);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особенности проведения проекта, виды деятельности участников;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формы взаимодействия организаторов проекта с его участниками и другими субъектами;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критерии оценки работ отдельных участников всего проекта;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диагностическая и оценочная группа;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результаты проекта, их оценка.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возможное продолжение и развитие проекта;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авторы, координаторы, администраторы, организаторы проекта.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над проектом включает четыре этапа: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1 этап. Планирование.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Планирование работы над проектом начинается с его коллективного обсуждения. Это, прежде всего обмен мнениями и согласованиями интересов учащихся; выдвижение первичных идей на основе уже имеющихся знаний и разрешения спорных вопросов. Затем предложенные учащимися темы проектов выносится на обсуждение. После согласования, каждый участник проекта выбирает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подтему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будущего исследования. Таким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образом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формируются группы, работающие по одной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подтеме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Задача учителя на данном этапе – 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проследить, чтобы в каждой создающейся группе работали учащиеся с различным уровнем знаний, творческим потенциалом, различными склонностями и интересами. Учителю следует построить работу так, чтобы каждый мог проявить себя и завоевать признание окружающих.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2 этап аналитический.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Этот этап самостоятельного проведения исследования, получения и анализа информации, во время которого каждый ученик: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уточняет и формулирует собственную задачу, исходя из цели проекта в целом и задачи своей группы в частности;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ищет и собирает информацию, учитывая: собственный опыт, результат обмена информацией с другими учащимися, учителями, родителями, консультантами и т.д., сведения, полученные из специальной литературы, Интернета и т.д., анализирует и интерпретирует полученные данные.</w:t>
      </w:r>
      <w:proofErr w:type="gramEnd"/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3 этап обобщения информации.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 этом этапе осуществляется структурирование полученной информации и интеграции полученных знаний, умений, навыков.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систематизируют полученные данные; объединяют в единое целое полученную каждой группой информацию; выстраивают общую логическую схему выводов для подведения итогов.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(Это могут быть: рефераты, доклады, проведение конференций, показ видеофильмов, спектаклей; выпуск стенгазет, школьных журналов, презентация в Интернете и т.д.).</w:t>
      </w:r>
      <w:proofErr w:type="gramEnd"/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Учителю необходимо проследить, чтобы учащиеся обменивались знаниями и умениями, полученными в процессе различных видов работ с информацией (анкетирование и обработка полученных знаний, проведение социологического опроса, интервьюирование, экспериментальная работа и т.д.).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4 этап представления полученных результатов работы над проектом (презентация).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 этом этапе учащиеся осмысливают полученные данные и способы достижения результата; обсуждают и готовят итоговое представление результатов работы над проектом (в школе, округе, городе и т.д.). Учащиеся представляют не только полученные результаты и выводы, но и описывают приемы, при помощи которых была получена и проанализирована информация; демонстрирует приобретенные знания и умения; рассказывают о проблемах, с которыми пришлось столкнуться в работе над проектом. Любая форма презентации также является учебным процессом, в ходе которого учащиеся приобретают навыки представления итогов своей деятельности.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 учителя – объяснить учащимся основные правила ведения дискуссий и делового общения; научить их конструктивно относиться к критике своих суждений; признавать право на существование различных точек зрения решения одной проблемы. Работая над проектом, учителю не следует забывать, что основными критериями успешности являются радость и чувство удовлетворения у всех его участников от осознания собственных достижений и приобретенных навыков.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Практико-ориентированный проект «Территория творчества».</w:t>
      </w:r>
    </w:p>
    <w:p w:rsidR="007A651C" w:rsidRP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Авторы проекта - обучающиеся 16</w:t>
      </w:r>
      <w:r w:rsidR="007A651C"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-18 лет.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проекта: создать на территории образовательного учреждения, место, где ребята могли бы отдыхать в кругу друзей.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проектирования: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изучить виды клумб, основы построения альпийских горок;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ознакомиться с техникой выращивания цветов;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нарисовать эскизы клумб, оформления территории;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рассчитать сколько рассады надо вырастить;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выполнить работы по оформлению территории учреждения.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Результат: территория образовательного учреждения, оформленная клумбами и альпийскими горками.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Учебно-исследовательская деятельность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активным методам обучения относится и учебно-исследовательская деятельность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Учебно-исследовательская деятельность — это деятельность, главной целью которой является образовательный результат, она направлена на обучение учащихся, развитие у них исследовательского типа мышления.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Главное здесь не овладение новыми, доселе неизвестными фактами, а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научение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алгоритму ведения исследования, навыкам, которые могут быть затем использованы в исследовании любой сложности и тематики. Конечно, при этом никто не будет отрицать ценности получения учащимся новых знаний в избранной тематической сфере, тем более, если работа проводится под руководством опытного компетентного специалиста. Однако основным все же остается выполнение обучающей задачи.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 исследовательской деятельности может проводиться индивидуально (с успешными, одаренными детьми), но может иметь локальный и фронтальный характер.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работа может быть организована по-разному.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Ещё недавно она была преимущественно внеклассной и осуществлялась на факультативных занятиях в школе, а также в учреждениях дополнительного образования. Однако в современной школе возможности организации учебно-исследовательской работы значительно шире, чем раньше; это связано с программой профильного образования в старшей школе, а также в связи с введением ФГОС. Использование современных технологий (проектного метода, проблемного обучения) дают широкие возможности применять исследование на уроке.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к проведению научного исследования традиционно предполагает наличие нескольких этапов.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Этапы работы</w:t>
      </w:r>
    </w:p>
    <w:tbl>
      <w:tblPr>
        <w:tblW w:w="99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99"/>
        <w:gridCol w:w="3260"/>
        <w:gridCol w:w="4536"/>
      </w:tblGrid>
      <w:tr w:rsidR="007A651C" w:rsidRPr="004478ED" w:rsidTr="004478ED">
        <w:tc>
          <w:tcPr>
            <w:tcW w:w="2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работы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и задачи УИР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занятий</w:t>
            </w:r>
          </w:p>
        </w:tc>
      </w:tr>
      <w:tr w:rsidR="007A651C" w:rsidRPr="004478ED" w:rsidTr="004478ED">
        <w:tc>
          <w:tcPr>
            <w:tcW w:w="2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Предварительный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686130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Диагностика знаний, навыков и умений; ориентация </w:t>
            </w:r>
            <w:proofErr w:type="gramStart"/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сфере личных интересов ученика.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Письменные и устные задания, вопросы, помогающие выявить уровень владения знаниями и умениями, способности и интересы участников УИР.</w:t>
            </w:r>
          </w:p>
        </w:tc>
      </w:tr>
      <w:tr w:rsidR="007A651C" w:rsidRPr="004478ED" w:rsidTr="004478ED">
        <w:tc>
          <w:tcPr>
            <w:tcW w:w="2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проблемы исследования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Предварительная ориентация в выборе проблемы исследования.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возможных тем исследования (темы предлагает учитель, учитывая и личные качества учеников, и тематику предстоящих конференций учащихся).</w:t>
            </w:r>
          </w:p>
        </w:tc>
      </w:tr>
      <w:tr w:rsidR="007A651C" w:rsidRPr="004478ED" w:rsidTr="004478ED">
        <w:tc>
          <w:tcPr>
            <w:tcW w:w="2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научной литературы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686130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практических навыков работы </w:t>
            </w:r>
            <w:proofErr w:type="gramStart"/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справочной и научной литературой.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библиографии по теме; разные виды чтения, выделение главной мысли, конспектирование; обсуждение прочитанных научных работ.</w:t>
            </w:r>
          </w:p>
        </w:tc>
      </w:tr>
      <w:tr w:rsidR="007A651C" w:rsidRPr="004478ED" w:rsidTr="004478ED">
        <w:tc>
          <w:tcPr>
            <w:tcW w:w="2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Формулирование объекта и предмета исследования, темы, гипотезы, определение целей, задач, методов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686130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исследовательских навыков (формулирование </w:t>
            </w:r>
            <w:proofErr w:type="gramEnd"/>
          </w:p>
          <w:p w:rsidR="00686130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объекта и предмета исследования, темы, гипотезы, </w:t>
            </w:r>
          </w:p>
          <w:p w:rsidR="00686130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постановка целей и задач исследования, определение </w:t>
            </w:r>
          </w:p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 в зависимости от объекта исследования).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Консультирование по вопросам формулирования объекта и предмета исследования, темы, гипотезы, понимания целей и задач работы, по методике проведения исследования.</w:t>
            </w:r>
          </w:p>
        </w:tc>
      </w:tr>
      <w:tr w:rsidR="007A651C" w:rsidRPr="004478ED" w:rsidTr="004478ED">
        <w:tc>
          <w:tcPr>
            <w:tcW w:w="2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Сбор материала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сбору материала или постановке эксперимента.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и проведение эксперимента, сбор материала.</w:t>
            </w:r>
          </w:p>
        </w:tc>
      </w:tr>
      <w:tr w:rsidR="007A651C" w:rsidRPr="004478ED" w:rsidTr="004478ED">
        <w:tc>
          <w:tcPr>
            <w:tcW w:w="2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полученного материала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686130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Обучение статистической обработке полученного материала </w:t>
            </w:r>
          </w:p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представлению результатов в виде таблиц, диаграмм и т.п.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полученного материала.</w:t>
            </w:r>
          </w:p>
        </w:tc>
      </w:tr>
      <w:tr w:rsidR="007A651C" w:rsidRPr="004478ED" w:rsidTr="004478ED">
        <w:tc>
          <w:tcPr>
            <w:tcW w:w="2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Формулирование выводов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Выработка умения формулировать выводы.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 и обобщение результатов работы.</w:t>
            </w:r>
          </w:p>
        </w:tc>
      </w:tr>
      <w:tr w:rsidR="007A651C" w:rsidRPr="004478ED" w:rsidTr="004478ED">
        <w:tc>
          <w:tcPr>
            <w:tcW w:w="219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текста УИР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овладение научным стилем.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текста исследовательской работы.</w:t>
            </w:r>
          </w:p>
        </w:tc>
      </w:tr>
      <w:tr w:rsidR="007A651C" w:rsidRPr="004478ED" w:rsidTr="004478ED">
        <w:tc>
          <w:tcPr>
            <w:tcW w:w="21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686130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Обучение редактированию научного текста; навыкам </w:t>
            </w:r>
          </w:p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«свертывания» и «развертывания» текста.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Редактирование и оформление работы, составление тезисного плана.</w:t>
            </w:r>
          </w:p>
        </w:tc>
      </w:tr>
      <w:tr w:rsidR="007A651C" w:rsidRPr="004478ED" w:rsidTr="004478ED">
        <w:tc>
          <w:tcPr>
            <w:tcW w:w="2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результатов работы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навыками устного публичного выступления.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работы на научно-практической конференции школьников.</w:t>
            </w:r>
          </w:p>
        </w:tc>
      </w:tr>
      <w:tr w:rsidR="007A651C" w:rsidRPr="004478ED" w:rsidTr="004478ED">
        <w:tc>
          <w:tcPr>
            <w:tcW w:w="2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работы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Рефлексии на продукт и результат УИР.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A651C" w:rsidRPr="004478ED" w:rsidRDefault="007A651C" w:rsidP="007A6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7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проделанной работы, обсуждение перспективных планов</w:t>
            </w:r>
          </w:p>
        </w:tc>
      </w:tr>
    </w:tbl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Переходя от этапа к этапу, школьник учится: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видеть проблему;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задавать вопросы;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гипотезы;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и реализовать проверку гипотезы;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результаты исследования;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определения понятиям;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полученные результаты в виде таблиц, диаграмм и графиков;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журнал лабораторных исследований, сопоставлять и описывать результаты экспериментов, выполненных в разных условиях;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явления и факты;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и проводить эксперимент;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выводы и умозаключения;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структурировать материал;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доказывать и защищать свои идеи;</w:t>
      </w:r>
    </w:p>
    <w:p w:rsidR="007A651C" w:rsidRPr="004478ED" w:rsidRDefault="007A651C" w:rsidP="007A651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первоисточниками и дополнительной литературой.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учебно-исследовательской деятельности поддерживает и развивает интерес к познавательной деятельности. Успешное педагогическое руководство учебно-исследовательской деятельностью дает учащемуся возможность приобрести необходимый инструментарий и качество исследовательских умений.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учебно-исследовательской деятельности проявляется максимальная самостоятельность, и деятельность учащегося переходит от воспроизведения к творчеству. Этот вид деятельности является одним из предпосылок успешного овладения содержанием учебных дисциплин. Причина этого кроется в том, что в учебно-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исследовательской деятельности знания усваиваются в их существенных связях и отношениях с другими элементами зна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Приведем пример учебно-исследовательской работы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«Учить или не учить английский язык?»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исследования: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Обобщить материал о значении английского языка в жизни современного человека, с целью повысить интерес школьников к изучению английского языка, пробудить у них желание общаться на английском языке.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исследования:</w:t>
      </w:r>
    </w:p>
    <w:p w:rsidR="007A651C" w:rsidRPr="004478ED" w:rsidRDefault="007A651C" w:rsidP="007A651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социологический опрос среди учащихся разных классов;</w:t>
      </w:r>
    </w:p>
    <w:p w:rsidR="007A651C" w:rsidRPr="004478ED" w:rsidRDefault="007A651C" w:rsidP="007A651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Найти и обобщить материал об актуальности английского языка и перспективах его изучения;</w:t>
      </w:r>
    </w:p>
    <w:p w:rsidR="007A651C" w:rsidRPr="004478ED" w:rsidRDefault="007A651C" w:rsidP="007A651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необходимые исследования влияния владения английским языком на личностный и карьерный рост человека;</w:t>
      </w:r>
    </w:p>
    <w:p w:rsidR="007A651C" w:rsidRPr="004478ED" w:rsidRDefault="007A651C" w:rsidP="007A651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Обосновать важность изучения английского языка.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Гипотеза: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1. Не все ребята знают о значении английского языка в современном обществе;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2. Учащиеся не в полном объеме представляют возможности использования английского языка в своей жизни и поэтому не видят перспективы его изучения;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Английский язык имеет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важное значение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жизни современного человека.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 исследования: английский язык;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 исследования: роль английского языка в современном мире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Методы исследования: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Исследовательский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частично-поисковый, практический, опроса, анализа и обобщения;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исследования: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1 этап: Проведение опроса учащихся разных классов с целью изучения их отношения к английскому языку с точки зрения необходимости для своего будущего;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2 этап: Изучение данных о значимости английского языка в жизни современного общества;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3 этап: - Обобщение материалов о влиянии английского языка на жизнь и потенциальные возможности людей в области их профессионального и личностного развития; представление полученных результатов.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Приведем пример еще одной исследовательской работы «История одной песни».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исследования: проследить историю песни «Есть по Чуйскому тракту дорога».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Задачи:</w:t>
      </w:r>
    </w:p>
    <w:p w:rsidR="007A651C" w:rsidRPr="004478ED" w:rsidRDefault="007A651C" w:rsidP="007A651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историю появления песни.</w:t>
      </w:r>
    </w:p>
    <w:p w:rsidR="007A651C" w:rsidRPr="004478ED" w:rsidRDefault="007A651C" w:rsidP="007A651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Проследить популярность песни от времени написания до наших дней.</w:t>
      </w:r>
    </w:p>
    <w:p w:rsidR="007A651C" w:rsidRPr="004478ED" w:rsidRDefault="007A651C" w:rsidP="007A651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Рассмотреть разные варианты исполнения песни.</w:t>
      </w:r>
    </w:p>
    <w:p w:rsidR="007A651C" w:rsidRPr="004478ED" w:rsidRDefault="007A651C" w:rsidP="007A651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Выявить жизнь песни в разных видах искусства.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 исследования: авторская песня.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Предмет: песня М. П. Михеева «Есть по Чуйскому тракту дорога».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 начале исследования были выдвинуты следующие гипотезы: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в содержании песни «Есть по Чуйскому тракту дорога» отражена реальная история конкретных жителей алтайского края;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песня была популярна среди жителей алтайского края;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у песни есть особая судьба.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исследования:</w:t>
      </w:r>
    </w:p>
    <w:p w:rsidR="007A651C" w:rsidRPr="004478ED" w:rsidRDefault="007A651C" w:rsidP="007A651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исследовательский;</w:t>
      </w:r>
    </w:p>
    <w:p w:rsidR="007A651C" w:rsidRPr="004478ED" w:rsidRDefault="007A651C" w:rsidP="007A651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частично – поисковый;</w:t>
      </w:r>
    </w:p>
    <w:p w:rsidR="007A651C" w:rsidRPr="004478ED" w:rsidRDefault="007A651C" w:rsidP="007A651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практический;</w:t>
      </w:r>
    </w:p>
    <w:p w:rsidR="007A651C" w:rsidRPr="004478ED" w:rsidRDefault="007A651C" w:rsidP="007A651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и обобщение.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Исследование можно разделить на 3 этапа.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На подготовительном этапе обозначили проблему, выдвинули гипотезы и составили категориальный аппарат.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Второй этап основной: сбор информации, дискуссии, беседы с педагогом.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 заключительном этапе обобщили информацию, сделали выводы по исследованию и представили результаты нашего исследования.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Проведенное исследование позволило сделать следующие выводы: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изученные материалы не подтвердили первую гипотезу: сюжетом песни стала красивая легенда, а не реальная история, но прототипами героев были реальные люди – жители Бийска.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Так же на основе анализа изученных материалов, мы подтвердили вторую гипотезу: песня была популярна, но не только среди жителей алтайского края, но и среди авторов-исполнителей на территории всей страны;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Третья гипотеза оказалась так же верной: у песни «Есть по Чуйскому тракту дорога» особая, интересная судьба, которая нашла отражение в различных видах искусства.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истории и знакомство с культурой родного края, позволили обучающимся почувствовать причастность к происходящим процессам и осознать свою значимость в выявлении и сохранении культурного наследия края.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2.3. Игровые технологии: метод интеллект - карт, деловая игра, ролевая игра, игры-имитации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– одно из замечательнейших явлений жизни, деятельность, как будто бесполезная и вместе с тем необходимая. Феномен игры заключается в том, что, являясь развлечением, отдыхом, она способна перерасти в игру-творчество, в игру-обучение, в игру-терапию, в игру-модель типа человеческих отношений и проявлений в труде.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- наиболее доступный для детей вид деятельности, способ переработки полученных из окружающего мира впечатлений. В игре ярко проявляются особенности мышления и воображения ребенка, его эмоциональность, активность, развивающаяся потребность в общении. В игре ребёнок получает опыт произвольного поведения, учится управлять собой, соблюдая правила.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Так как игра занимает огромное место в развитии, то она давно используется как педагогическое средство.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Игровая технология выгодно отличается от других методов обучения тем, что позволяет ученику быть лично причастным к функционированию изучаемого явления, дает возможность прожить некоторое время в «реальных» жизненных условиях.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«игровые педагогические технологии» включает достаточно обширную группу методов и приемов организации педагогического процесса в форме различных педагогических игр. В отличие от игр вообще, педагогическая игра обладает существенным признаком - четко сформулирована цель обучения и соответствующий ей педагогический результат, которые характеризуются учебно-познавательной направленностью.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и роль игровых методов в учебном процессе во многом зависят от понимания учителем функций педагогических игр.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Одна и та же игра может выступать в нескольких функциях:</w:t>
      </w:r>
    </w:p>
    <w:p w:rsidR="007A651C" w:rsidRPr="004478ED" w:rsidRDefault="007A651C" w:rsidP="007A651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Обучающая функция. Игра имеет большое образовательное значение, она тесно связана с обучением на занятиях, с наблюдениями повседневной жизни. Она способствует развитию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навыков, таких, как память, 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внимание, восприятие информации различной модальности. Нередко игра служит поводом для сообщения новых знаний, для расширения кругозора.</w:t>
      </w:r>
    </w:p>
    <w:p w:rsidR="007A651C" w:rsidRPr="004478ED" w:rsidRDefault="007A651C" w:rsidP="007A651C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Функция самовыражения и самореализации человека. Игра дает развитие воображению, поскольку оно необходимо для создания новых миров, мифов, ситуаций, правил игры, и активизирует мыслительную деятельность ученика. В игровой ситуац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ии у у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чащегося появляется возможность для самореализации и проявления творческих способностей, для удовлетворения личностных устремлений, которые не выполнимы (или трудно выполнимы) в реальной жизни.</w:t>
      </w:r>
    </w:p>
    <w:p w:rsidR="007A651C" w:rsidRPr="004478ED" w:rsidRDefault="007A651C" w:rsidP="007A651C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 функция. Игра - это деятельность, в которой дети вступают в общение со сверстниками. Их объединяет общая цель, совместные усилия к ее достижению, общие переживания. Игры дают возможность моделировать разные ситуации общения, искать выход из конфликтов, не прибегая к агрессивности. Игровая деятельность позволяет учителю установить с ребенком доверительные отношения, наладить контакт содружества и сотрудничества.</w:t>
      </w:r>
    </w:p>
    <w:p w:rsidR="007A651C" w:rsidRPr="004478ED" w:rsidRDefault="007A651C" w:rsidP="007A651C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Диагностическая функция. Диагностика - способность распознавать, процесс постановки диагноза. Игра обладает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предсказательностью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она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диагностичнее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чем любая другая деятельность человека, во-первых, потому, что человек ведет себя в игре на максимуме проявлений (интеллект, творчество); во-вторых, игра сама по себе - это особое «поле самовыражения». Так как в игре ребёнок стремится сыграть желаемую роль, поэтому учитель может определить потребности и интересы учащегося. С помощью игры мы можем осуществить оценочную деятельность, так как игра всегда является тестом для педагога, позволяя развивать, диагностировать и оценивать одновременно.</w:t>
      </w:r>
    </w:p>
    <w:p w:rsidR="007A651C" w:rsidRPr="004478ED" w:rsidRDefault="007A651C" w:rsidP="007A651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Релаксационная функция. Игра снимает то жесткое напряжение, в котором пребывает ребенок в своей реальной жизни, и заменяет его добровольной и радостной мобилизацией духовных и физических сил. Она уместна во многих случаях: если дети устали и им нужно отдохнуть, если расшалились и их нужно успокоить. На игровом уроке значительно повышается активность детей и снижается их утомляемость.</w:t>
      </w:r>
    </w:p>
    <w:p w:rsidR="007A651C" w:rsidRPr="004478ED" w:rsidRDefault="007A651C" w:rsidP="007A651C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Функция коррекции. Психологическая коррекция в игре происходит естественно, если все учащиеся усвоили правила и сюжет игры, если каждый участник игры хорошо знает не только свою роль, но и роли своих партнеров, если процесс и цель игры их объединяют. Коррекционные игры способны оказать помощь учащимся с отклоняющимся поведением, помочь им справиться с переживаниями, препятствующими их нормальному самочувствию и общению со сверстниками в группе.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Игра развивает умение ориентироваться в реальных жизненных ситуациях, проигрывая их неоднократно и как бы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понарошку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своем вымышленном мире. Игровые переживания оставляют глубокий след в сознании ребенка и способствуют формированию добрых чувств, благородных стремлений, навыков коллективной жизни.</w:t>
      </w:r>
    </w:p>
    <w:p w:rsidR="007A651C" w:rsidRPr="004478ED" w:rsidRDefault="007A651C" w:rsidP="007A651C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Развлекательная и мотивирующая функции игры. Развлечение - это влечение к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разнообразному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Развлекательная функция игры связана с созданием определенного комфорта благоприятной атмосферы, душевной радости как защитных механизмов, т. е. стабилизации личности, реализации уровней ее притязаний. Игра обладает магией, способной давать пищу фантазии, выводящей 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 развлекательность. Игра без получения удовольствия невозможна. Она всегда радостна для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играющих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. Если в игре возникают отрицательные эмоции, то она прекращается, разваливается. Превращение урока из скучного мероприятия в увлекательное приключение повышает интерес школьников к изучению определённого предмета, создает у учащегося положительную мотивацию и стимул к обучению. Если ребёнку не хочется заниматься каким-то трудом, если ему не интересно учиться, то и тут игра может придти на помощь, потому что это – мощное стимулирующее средство.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Продемонстрируем многофункциональность всем известной игры «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Пазлы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Её можно изготовить самостоятельно или вместе с детьми абсолютно к любой теме, учебному разделу. Когда обучающиеся еще не знакомы с темой, они могут методом подбора совмещать половинки (делая это на время или соревнуясь между собой) и знакомиться с новым материалом, таким образом, игра выполняет обучающую функцию. На следующем этапе педагог (или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ребенок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выполняющий роль ведущего) раздает детям только одну половинку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пазла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например, с названием терминов, а сам зачитывает определение – обучающиеся проверяют свои карточки и тот, кто считает, что у него есть правильный ответ, называет его. Педагог отдает половинку и сразу идет оценка правильности ответа: если половинки совпали, значит, ответ правильный, если нет - ждем других ответов от участников. В этом случае игра выполняет диагностическую функцию, позволяя оценить педагогу степень усвоения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изученного материала.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Существует множество педагогических игр. Каждая игра имеет свои цели и задачи. Одни направлены на отдых детей, другие на закрепления приобретённых знаний, третье – на проверку смекалки и воле к победе. Некоторые игры помогают детям раскрепоститься, почувствовать свою значимость в коллективе.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организации игр на уроках учителю необходимо учитывать качественные характеристики игровой деятельности:</w:t>
      </w:r>
    </w:p>
    <w:p w:rsidR="007A651C" w:rsidRPr="004478ED" w:rsidRDefault="007A651C" w:rsidP="007A651C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свободная развивающая деятельность, предпринимаемая лишь по желанию учащихся, позволяет получить удовольствие от самого игрового процесса;</w:t>
      </w:r>
    </w:p>
    <w:p w:rsidR="007A651C" w:rsidRPr="004478ED" w:rsidRDefault="007A651C" w:rsidP="007A651C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активный, творческий характер деятельности, в значительной мере импровизированной, направлен на самостоятельный поиск интересных фактов, добывание дополнительной информации;</w:t>
      </w:r>
    </w:p>
    <w:p w:rsidR="007A651C" w:rsidRPr="004478ED" w:rsidRDefault="007A651C" w:rsidP="007A651C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эмоциональная деятельность, соперничество, соревнование, конкуренция, стремление к улучшению результата, желание победить исключают такое понятие как «поражение», потому что в выигрыше оказываются все;</w:t>
      </w:r>
    </w:p>
    <w:p w:rsidR="007A651C" w:rsidRPr="004478ED" w:rsidRDefault="007A651C" w:rsidP="007A651C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правил, отражающих содержание игры, логическую последовательность её развития.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Всякое средство, даже самое совершенное, можно использовать во благо и во вред. Нужны знания и умение использовать средство соответствующим образом, чтобы его применение было эффективным. Точно также использование игры на уроке требует соблюдение определенных правил:</w:t>
      </w:r>
    </w:p>
    <w:p w:rsidR="007A651C" w:rsidRPr="004478ED" w:rsidRDefault="007A651C" w:rsidP="007A651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свободное и добровольное включения детей в игру: не навязывания игры, а вовлечения детей в неё;</w:t>
      </w:r>
    </w:p>
    <w:p w:rsidR="007A651C" w:rsidRPr="004478ED" w:rsidRDefault="007A651C" w:rsidP="007A651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 игре учащиеся должны руководствоваться принятыми в обществе нормами нравственности, основанными на гуманизме, общечеловеческих ценностях;</w:t>
      </w:r>
    </w:p>
    <w:p w:rsidR="007A651C" w:rsidRPr="004478ED" w:rsidRDefault="007A651C" w:rsidP="007A651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нельзя вовлекать детей в слишком азартные игры, в игры, содержащие в своих правилах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нарушающие общепринятые нормы морали;</w:t>
      </w:r>
    </w:p>
    <w:p w:rsidR="007A651C" w:rsidRPr="004478ED" w:rsidRDefault="007A651C" w:rsidP="007A651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 игре не должно унижаться достоинство её участников, в том числе и проигравших;</w:t>
      </w:r>
    </w:p>
    <w:p w:rsidR="007A651C" w:rsidRPr="004478ED" w:rsidRDefault="007A651C" w:rsidP="007A651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игра должна положительно воздействовать на развитие эмоционально-волевой, интеллектуальной и рационально-физической сфер её участников;</w:t>
      </w:r>
    </w:p>
    <w:p w:rsidR="007A651C" w:rsidRPr="004478ED" w:rsidRDefault="007A651C" w:rsidP="007A651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ученики должны хорошо понимать смысл и содержание игры, её правила, идею каждой игровой роли;</w:t>
      </w:r>
    </w:p>
    <w:p w:rsidR="007A651C" w:rsidRPr="004478ED" w:rsidRDefault="007A651C" w:rsidP="007A651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игры не должны быть излишне (откровенно) воспитательными и излишне дидактическими: их содержание не должно быть навязчиво назидательным и не должно содержать слишком много информации (дат, имён, правил, формул);</w:t>
      </w:r>
    </w:p>
    <w:p w:rsidR="007A651C" w:rsidRPr="004478ED" w:rsidRDefault="007A651C" w:rsidP="007A651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 должен организовывать и направлять игру, при необходимости сдерживать, но не подавлять, и стараться обеспечивать каждому участнику возможности проявления инициативы;</w:t>
      </w:r>
    </w:p>
    <w:p w:rsidR="007A651C" w:rsidRPr="004478ED" w:rsidRDefault="007A651C" w:rsidP="007A651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должна оканчиваться раньше, чем надоест.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Рассмотрим наиболее популярные игровые технологии.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«Деловая игра» используется для решения комплексных задач усвоения нового, закрепления материала, развития творческих способностей, формирования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умений, дает возможность учащимся понять и изучить учебный материал с различных позиций. Деловые игры делятся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производственные, организационно –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проблемные, учебные и комплексные.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Отличие учебных деловых игр заключается в следующем:</w:t>
      </w:r>
    </w:p>
    <w:p w:rsidR="007A651C" w:rsidRPr="004478ED" w:rsidRDefault="007A651C" w:rsidP="007A651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моделирование приближенных к реальной жизни ситуаций;</w:t>
      </w:r>
    </w:p>
    <w:p w:rsidR="007A651C" w:rsidRPr="004478ED" w:rsidRDefault="007A651C" w:rsidP="007A651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поэтапное развитие игры, в результате чаще выполнение предшествующего этапа влияет на ход следующего;</w:t>
      </w:r>
    </w:p>
    <w:p w:rsidR="007A651C" w:rsidRPr="004478ED" w:rsidRDefault="007A651C" w:rsidP="007A651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конфликтных ситуаций;</w:t>
      </w:r>
    </w:p>
    <w:p w:rsidR="007A651C" w:rsidRPr="004478ED" w:rsidRDefault="007A651C" w:rsidP="007A651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обязательная совместная деятельность участников игры, выполняющих предусмотренные сценарием роли;</w:t>
      </w:r>
    </w:p>
    <w:p w:rsidR="007A651C" w:rsidRPr="004478ED" w:rsidRDefault="007A651C" w:rsidP="007A651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описания объекта игрового имитационного моделирования;</w:t>
      </w:r>
    </w:p>
    <w:p w:rsidR="007A651C" w:rsidRPr="004478ED" w:rsidRDefault="007A651C" w:rsidP="007A651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игрового времени;</w:t>
      </w:r>
    </w:p>
    <w:p w:rsidR="007A651C" w:rsidRPr="004478ED" w:rsidRDefault="007A651C" w:rsidP="007A651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элементы состязательности.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Наиболее ярким примером является деловая игра «Башня» Тут тренируются навыки взаимодействия в команде.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Описание. Участники делятся на группы по 5-8 человек, каждая группа получает некоторое количество деталей для конструктора.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Тренер объясняет участникам, что каждая команда должна построить башню, но во время работы нельзя разговаривать. Каждый участник получает дополнительные инструкции на карточках, которые нельзя показывать другим.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 окончании игры происходит обсуждение.</w:t>
      </w:r>
    </w:p>
    <w:p w:rsidR="007A651C" w:rsidRPr="004478ED" w:rsidRDefault="007A651C" w:rsidP="007A651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Происходили ли в процессе совместной работы конфликты? Каким образом они разрешались?</w:t>
      </w:r>
    </w:p>
    <w:p w:rsidR="007A651C" w:rsidRPr="004478ED" w:rsidRDefault="007A651C" w:rsidP="007A651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Насколько быстро участники команды поняли, что для эффективного взаимодействия необходимо понять цели каждого?</w:t>
      </w:r>
    </w:p>
    <w:p w:rsidR="007A651C" w:rsidRPr="004478ED" w:rsidRDefault="007A651C" w:rsidP="007A651C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в реальной деятельности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команды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 интегрировать интересы каждого?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Необходимые материалы: Детали для детского конструктора, карточки с инструкциями по количеству участников (одну и ту же инструкцию можно использовать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более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одной карточки). Инструкции, которые следует написать на карточках:</w:t>
      </w:r>
    </w:p>
    <w:p w:rsidR="007A651C" w:rsidRPr="004478ED" w:rsidRDefault="007A651C" w:rsidP="007A651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Башня должна иметь высоту в 10 уровней.</w:t>
      </w:r>
    </w:p>
    <w:p w:rsidR="007A651C" w:rsidRPr="004478ED" w:rsidRDefault="007A651C" w:rsidP="007A651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Башня должна быть не меньше 8 уровней в высоту.</w:t>
      </w:r>
    </w:p>
    <w:p w:rsidR="007A651C" w:rsidRPr="004478ED" w:rsidRDefault="007A651C" w:rsidP="007A651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Башня должна быть не больше 15 уровней.</w:t>
      </w:r>
    </w:p>
    <w:p w:rsidR="007A651C" w:rsidRPr="004478ED" w:rsidRDefault="007A651C" w:rsidP="007A651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строительстве можно использовать только белые, красные и желтые «кирпичики».</w:t>
      </w:r>
    </w:p>
    <w:p w:rsidR="007A651C" w:rsidRPr="004478ED" w:rsidRDefault="007A651C" w:rsidP="007A651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Башня должна быть построена только из белых и желтых «кирпичиков».</w:t>
      </w:r>
    </w:p>
    <w:p w:rsidR="007A651C" w:rsidRPr="004478ED" w:rsidRDefault="007A651C" w:rsidP="007A651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уровень должен быть единым по цвету.</w:t>
      </w:r>
    </w:p>
    <w:p w:rsidR="007A651C" w:rsidRPr="004478ED" w:rsidRDefault="007A651C" w:rsidP="007A651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Шестой уровень башни должен быть желтым.</w:t>
      </w:r>
    </w:p>
    <w:p w:rsidR="007A651C" w:rsidRPr="004478ED" w:rsidRDefault="007A651C" w:rsidP="007A651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Башню должны построить именно вы. Если за «кирпичи» возьмутся другие члены вашей команды, остановите их и настаивайте, что построите башню самостоятельно.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Время: 30 минут.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 группы: 12-30 человек.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«Ролевая игра»-</w:t>
      </w:r>
      <w:r w:rsid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художественно-образное отражение реальных взаимодействий в определенной сфере деятельности. Участникам задаются роли (характеры и личностные особенности) и определенные ситуации. В отличие от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деловой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ролевая игра характеризуется более ограниченным набором структурных компонентов. Ролевые игры можно разделить по мере возрастания их сложности на 3 группы:</w:t>
      </w:r>
    </w:p>
    <w:p w:rsidR="007A651C" w:rsidRPr="004478ED" w:rsidRDefault="007A651C" w:rsidP="007A651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имитационные, направленные на имитацию определённого профессионального действия.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занятиях имитируется деятельность какой-либо организации, предприятия или его подразделения. Имитироваться могут события, конкретная деятельность людей (деловое совещание, обсуждение плана, проведение беседы и т. д.) и обстановка, условия, в которых происходит событие или осуществляется деятельность (кабинет начальника цеха, зал заседаний и т.д.).</w:t>
      </w:r>
    </w:p>
    <w:p w:rsidR="007A651C" w:rsidRPr="004478ED" w:rsidRDefault="007A651C" w:rsidP="007A651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итуационные (сюжетные), связанные с решением какой – либо узкой конкретной проблемы – игровой ситуации. В сюжетно-ролевых играх необходимым элементом служит воображаемая ситуация и наличие роли, в которую нужно войти ребёнку для достижения цели. Эти игры, давая богатую пищу воображению, позволяют обучаемому углублять и закреплять ценные качества личности, осваивать правила отношений между людьми, укрепляют моральное здоровье.</w:t>
      </w:r>
    </w:p>
    <w:p w:rsidR="007A651C" w:rsidRPr="004478ED" w:rsidRDefault="007A651C" w:rsidP="007A651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словные, посвящённые разрешению, например, учебных конфликтов и т. д.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Назовем формы проведения ролевой игры: путешествия; дискуссии на основе распределения ролей, пресс-конференции, уроки – суды и т.д.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Рассмотрим метод «</w:t>
      </w:r>
      <w:proofErr w:type="spellStart"/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Интеллект-карт</w:t>
      </w:r>
      <w:proofErr w:type="spellEnd"/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Интеллект-карты</w:t>
      </w:r>
      <w:proofErr w:type="spellEnd"/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"представляют собой внешнюю "фотографию" сложных взаимоотношений наших мыслей в конкретный момент времени". Он отражает связи (смысловые, ассоциативные, причинно-следственные и другие) между понятиями, частями, составляющими проблемы или предметной области, которую мы рассматриваем.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Цели создания карт могут быть самые различные: запоминание сложного материала, передача информации, прояснение для себя какого-то вопроса. Их можно использовать в большом количестве разнообразных ситуаций: в профессиональной деятельности, в обучении, для индивидуального планирования и т. д.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Определим правила составления </w:t>
      </w:r>
      <w:proofErr w:type="spellStart"/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интеллект-карты</w:t>
      </w:r>
      <w:proofErr w:type="spellEnd"/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651C" w:rsidRPr="004478ED" w:rsidRDefault="007A651C" w:rsidP="007A651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создания карт используются только цветные карандаши, маркеры и т. д.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 Основная идея, проблема или слово располагается в центре.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 Для изображения центральной идеи можно использовать рисунки, картинки. Каждая главная ветвь имеет свой цвет.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 Главные ветви соединяются с центральной идеей, а ветви второго, третьего и т.д. порядка соединяются с главными ветвями.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 Ветви должны быть изогнутыми, а не прямыми (как ветви дерева).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·     Над каждой линией – ветвью пишется только одно ключевое слово.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 Для лучшего запоминания и усвоения желательно использовать рисунки, картинки, ассоциации о каждом слове.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 Разросшиеся ветви можно заключать в контуры, чтобы они не смешивались с соседними ветвями.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Интеллект-карты</w:t>
      </w:r>
      <w:proofErr w:type="spellEnd"/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это инструмент, позволяющий эффективно структурировать и обрабатывать информацию; мыслить, используя весь свой творческий и интеллектуальный потенциал.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Интеллект-карты</w:t>
      </w:r>
      <w:proofErr w:type="spellEnd"/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имеют следующие отличительные свойства: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Наглядность. Всю проблему с ее многочисленными сторонами можно окинуть одним взглядом.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Привлекательность.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Хорошая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интеллект-карта имеет свою эстетику, ее рассматривать не только интересно, но и приятно.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Запоминаемость. Благодаря работе обоих полушарий мозга, использованию образов и цвета интеллект-карта легко запоминается.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Своевременность. Интеллект-карта помогает выявить недостаток информации и понять, какой информации не хватает.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Творчество. Интеллект-карта стимулирует творчество, помогает найти нестандартные пути решения задачи.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Возможность пересмотра. Пересмотр </w:t>
      </w:r>
      <w:proofErr w:type="spellStart"/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интеллект-карт</w:t>
      </w:r>
      <w:proofErr w:type="spellEnd"/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через некоторое время помогает усвоить картину в целом, запомнить ее, а также увидеть новые идеи.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современном мире с большим потоком информации, применение </w:t>
      </w:r>
      <w:proofErr w:type="spellStart"/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интеллект-карт</w:t>
      </w:r>
      <w:proofErr w:type="spellEnd"/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обучении школьников может дать огромные положительные результаты, поскольку дети учатся выбирать, структурировать и запоминать ключевую информацию, а также воспроизводить её в последующем. Мыслительные карты помогают развивать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критическое мышление, память и внимание школьников, а также сделать процессы обучения и учения интереснее, занимательнее и плодотворнее.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технологии формируют коммуникативные универсальные учебные действия: умение слышать, слушать, понимать партнера, выполнять согласованно совместные дела, распределять роли, взаимно контролировать действия друг друга, уметь договориться, правильно выражать свои мысли; познавательные универсальные учебные действия: сравнивать, искать хитроумные решения, находить закономерности; личностные универсальные учебные действия: фантазировать, проявлять интерес к окружающему миру, к себе, ориентировать на моральные нормы;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регулятивные универсальные учебные действия: планировать, оценивать правильность выполнения действий). Игра побуждает учеников к учебной деятельности. В ее структуру входит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целеполагание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планирование, реализация цели, анализ результатов.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игровых технологий в обучении делает процесс познания наиболее доступным и увлекательным, а усвоение знаний более качественным и прочным.</w:t>
      </w:r>
    </w:p>
    <w:p w:rsidR="004478ED" w:rsidRP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Как же построить современный урок? Разберем поэтапно.</w:t>
      </w:r>
    </w:p>
    <w:p w:rsidR="007A651C" w:rsidRPr="004478ED" w:rsidRDefault="007A651C" w:rsidP="007A651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Определить, какой учебный материал сообщать учащимся. Для этого необходимо учитывать особенности учащихся класса.</w:t>
      </w:r>
    </w:p>
    <w:p w:rsidR="007A651C" w:rsidRPr="004478ED" w:rsidRDefault="007A651C" w:rsidP="007A651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Определить и четко сформулировать для себя и отдельно для учащихся целевую установку урока.</w:t>
      </w:r>
    </w:p>
    <w:p w:rsidR="007A651C" w:rsidRPr="004478ED" w:rsidRDefault="007A651C" w:rsidP="007A651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учебный материал и подготовиться к проведению урока.</w:t>
      </w:r>
    </w:p>
    <w:p w:rsidR="007A651C" w:rsidRPr="004478ED" w:rsidRDefault="007A651C" w:rsidP="007A651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Продумать «изюминку» урока.</w:t>
      </w:r>
    </w:p>
    <w:p w:rsidR="007A651C" w:rsidRPr="004478ED" w:rsidRDefault="007A651C" w:rsidP="007A651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Сгруппировать отобранный учебный материал.</w:t>
      </w:r>
    </w:p>
    <w:p w:rsidR="007A651C" w:rsidRPr="004478ED" w:rsidRDefault="007A651C" w:rsidP="007A651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Спланировать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деятельностью учащихся на уроке.</w:t>
      </w:r>
    </w:p>
    <w:p w:rsidR="007A651C" w:rsidRPr="004478ED" w:rsidRDefault="007A651C" w:rsidP="007A651C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оборудование для урока.</w:t>
      </w:r>
    </w:p>
    <w:p w:rsidR="004478ED" w:rsidRPr="004478ED" w:rsidRDefault="007A651C" w:rsidP="004478E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Продумать задания на дом.</w:t>
      </w:r>
    </w:p>
    <w:p w:rsidR="007A651C" w:rsidRP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Преподавателю </w:t>
      </w:r>
      <w:r w:rsidR="007A651C"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следует помнить, что успеху урока способствуют: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хорошее знание материала учителем;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бодрое самочувствие;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продуманный план урока;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чувство «физической» раскованности, свободы на уроке;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правильный выбор методов обучения;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разнообразие методов обучения;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занимательность изложения материала;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ярко выраженное эмоциональное отношение учителя к излагаемому материалу;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богатство интонаций, выразительная мимика, образная жестикуляция учителя;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выраженная заинтересованность учителя в успехе учеников.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Затрудняют проведение урока: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неуверенность в своих знаниях и «учительских силах»;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безразличное отношение ко всему происходящему на уроке;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«рыхлая композиция» урока;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скованность движений;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неумение учащихся работать предложенными методами обучения;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однообразие методов обучения;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бесстрастный рассказ учителя;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монотонность и сухость при изложении нового материала;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– отход от темы урока, увлечение посторонними, не связанными с темой и задачами урока, вопросами.</w:t>
      </w:r>
    </w:p>
    <w:p w:rsidR="004478ED" w:rsidRP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78ED" w:rsidRP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преподавания </w:t>
      </w:r>
      <w:r w:rsidR="004478ED"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истории и обществознания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часто возникают различные противоречия, такие как:</w:t>
      </w:r>
    </w:p>
    <w:p w:rsidR="007A651C" w:rsidRPr="004478ED" w:rsidRDefault="007A651C" w:rsidP="007A651C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повышение требований к преподаванию </w:t>
      </w:r>
      <w:r w:rsidR="004478ED"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уменьшение количества учебного времени;</w:t>
      </w:r>
    </w:p>
    <w:p w:rsidR="004478ED" w:rsidRPr="004478ED" w:rsidRDefault="007A651C" w:rsidP="004478ED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либо, современные ученики чаще обращаются за информацией к компьютеру, чем получают ее из книг. Это повышает уровень их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но информации огромное количество, и она не всегда соответствует действительности</w:t>
      </w:r>
    </w:p>
    <w:p w:rsidR="004478ED" w:rsidRPr="004478ED" w:rsidRDefault="004478ED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разрешения этих противоречий учитель должен умело использовать все возможности для развития личности ученика, прилагать усилия для глубокого и осмысленного усвоения знаний учащимися и формировать нравственные основы личности, использовать различные виды обучения биологии: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сократовское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догматическое, развивающее, объяснительно–иллюстративное, проблемное, программированное, модульное,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информатизационное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мультимедийное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максимально применять активные методы обучения.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внедрения активных методов обучения в практическую деятельность все учащиеся класса на уроке работают с интересом и желанием, значительно повышается интенсивность их работы, в частности ученики во время работы:</w:t>
      </w:r>
    </w:p>
    <w:p w:rsidR="007A651C" w:rsidRPr="004478ED" w:rsidRDefault="007A651C" w:rsidP="007A651C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внимательно слушают, размышляя;</w:t>
      </w:r>
    </w:p>
    <w:p w:rsidR="007A651C" w:rsidRPr="004478ED" w:rsidRDefault="007A651C" w:rsidP="007A651C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наблюдают, думая;</w:t>
      </w:r>
    </w:p>
    <w:p w:rsidR="007A651C" w:rsidRPr="004478ED" w:rsidRDefault="007A651C" w:rsidP="007A651C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читают, анализируя;</w:t>
      </w:r>
    </w:p>
    <w:p w:rsidR="007A651C" w:rsidRPr="004478ED" w:rsidRDefault="007A651C" w:rsidP="007A651C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осмысленно выполняют практическое задание.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Следовательно, мы можем констатировать, что степень активности учащихся на уроке является реакцией на методы и приемы работы учителя, интегративным показателем его педагогического мастерства.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того или иного метода на уроках биологии зависит от разных причин: от цели занятия, опытности учеников, их знаний.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Активными методами можно считать только те, которые побуждают к активному, старательному учению именно всех учащихся классного коллектива, не только сильных и любознательных, но и слабых, безвольных и ленивых.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 активным методам обучения можно отнести:</w:t>
      </w:r>
    </w:p>
    <w:p w:rsidR="007A651C" w:rsidRPr="004478ED" w:rsidRDefault="007A651C" w:rsidP="004478ED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мозговой штурм;</w:t>
      </w:r>
    </w:p>
    <w:p w:rsidR="007A651C" w:rsidRPr="004478ED" w:rsidRDefault="007A651C" w:rsidP="004478ED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кубирование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A651C" w:rsidRPr="004478ED" w:rsidRDefault="007A651C" w:rsidP="004478ED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ИКТ;</w:t>
      </w:r>
    </w:p>
    <w:p w:rsidR="007A651C" w:rsidRPr="004478ED" w:rsidRDefault="007A651C" w:rsidP="004478ED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разноуровневую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дифференциацию;</w:t>
      </w:r>
    </w:p>
    <w:p w:rsidR="007A651C" w:rsidRPr="004478ED" w:rsidRDefault="007A651C" w:rsidP="004478ED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технологии;</w:t>
      </w:r>
    </w:p>
    <w:p w:rsidR="007A651C" w:rsidRPr="004478ED" w:rsidRDefault="007A651C" w:rsidP="004478ED">
      <w:pPr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технологии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метода обучения;</w:t>
      </w:r>
    </w:p>
    <w:p w:rsidR="007A651C" w:rsidRPr="004478ED" w:rsidRDefault="007A651C" w:rsidP="004478ED">
      <w:pPr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творческие задания, такие как: исправить ошибки в научном тексте, придумать сказку на определенную тему и прочие;</w:t>
      </w:r>
    </w:p>
    <w:p w:rsidR="007A651C" w:rsidRPr="004478ED" w:rsidRDefault="007A651C" w:rsidP="004478ED">
      <w:pPr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 малых группах, где группа занимается решением занимательных биологических задач;</w:t>
      </w:r>
    </w:p>
    <w:p w:rsidR="007A651C" w:rsidRPr="004478ED" w:rsidRDefault="007A651C" w:rsidP="004478ED">
      <w:pPr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проблемное обучение;</w:t>
      </w:r>
    </w:p>
    <w:p w:rsidR="007A651C" w:rsidRPr="004478ED" w:rsidRDefault="007A651C" w:rsidP="004478ED">
      <w:pPr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соревнования, например, викторины, игра «Дальше, дальше» и другие игры;</w:t>
      </w:r>
    </w:p>
    <w:p w:rsidR="007A651C" w:rsidRPr="004478ED" w:rsidRDefault="007A651C" w:rsidP="004478ED">
      <w:pPr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интерактивная лекция;</w:t>
      </w:r>
    </w:p>
    <w:p w:rsidR="007A651C" w:rsidRPr="004478ED" w:rsidRDefault="007A651C" w:rsidP="004478ED">
      <w:pPr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в роли учителя;</w:t>
      </w:r>
    </w:p>
    <w:p w:rsidR="007A651C" w:rsidRPr="004478ED" w:rsidRDefault="007A651C" w:rsidP="004478ED">
      <w:pPr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проектный метод.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Остановимся более подробно на некоторых активных методах, используемых на уроках биологии.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«Мозговой штурм».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Суть «Мозгового штурма» состоит в том, чтобы записывать любую идею, предложить максимум идей, не обсуждать, ни в коем случае не критиковать, не думать об идеях, создавать атмосферу содействия.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 «Мозговой штурм» включает: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экспресс-разминку;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быстрый поиск ответов на вопросы и задачи тренировочного характера, подготовленные ведущим;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непосредственно «штурм» поставленной проблемы;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повторное уточнение ведущим задачи;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обсуждение экспертами итогов работы групп;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отбор и оценка экспертами наилучших идей;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сообщение о результатах «Мозгового штурма» по очередности выполнения задания или по часовой стрелке;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публичная защита лучших идей.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активный метод «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Кубирование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Этот подход предусматривает использование кубика с написанным на каждой грани указанием направления мысли. Например, возможны такие указания на гранях: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описать объект, явление;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проанализировать составные части;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сравнить с другими, аналогичными;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установить ассоциации;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предложить аргументы «за» и «против»;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использовать?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«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Кубирование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» позволяет рассмотреть тему с разных сторон.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Учитывая тенденции развития современного общества невозможно не использовать информационно-коммуникационные технологии в обучении.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Чем хорош этот метод?</w:t>
      </w:r>
    </w:p>
    <w:p w:rsidR="007A651C" w:rsidRPr="004478ED" w:rsidRDefault="007A651C" w:rsidP="007A651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некоторых компьютерных программ позволяет облегчить труд педагога: подбор заданий, тестов, проверка и оценка качества знаний, тем самым на уроке освобождается время для дополнительных заданий (за счет того, что материалы заранее заготовлены в электронном виде).</w:t>
      </w:r>
    </w:p>
    <w:p w:rsidR="007A651C" w:rsidRPr="004478ED" w:rsidRDefault="007A651C" w:rsidP="007A651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Позволяет повысить эффективность урока за счет наглядности. Конечно, достигнуть этого можно и другими методами (плакаты, карты, таблицы, записи на доске), но информационно-коммуникационные технологии, бесспорно, создают гораздо более высокий уровень наглядности.</w:t>
      </w:r>
    </w:p>
    <w:p w:rsidR="007A651C" w:rsidRPr="004478ED" w:rsidRDefault="007A651C" w:rsidP="007A651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Дает возможность продемонстрировать явления, которые в реальности увидеть невозможно. Современные персональные компьютеры и программы позволяют с помощью анимации, звука, фотографической точности моделировать различные учебные ситуации.</w:t>
      </w:r>
    </w:p>
    <w:p w:rsidR="007A651C" w:rsidRPr="004478ED" w:rsidRDefault="007A651C" w:rsidP="007A651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Информационные технологии предоставляют широкие возможности для индивидуализации и дифференциации обучения, причем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только за счет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разноуровневых</w:t>
      </w:r>
      <w:proofErr w:type="spell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заданий, но также и за счёт самообразования учащегося.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Рассмотрим еще один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активные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 «Модульное обучение».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Преподавание в этом методе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строится на основе блочно-модульного представления учебной информации Сущность модульного обучения состоит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том, что ученик полностью самостоятельно (или с определённой дозой помощи) достигает конкретных целей учения в процессе работы с модулем.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модульные уроки непросто. Требуется большая предварительная работа:</w:t>
      </w:r>
    </w:p>
    <w:p w:rsidR="007A651C" w:rsidRPr="004478ED" w:rsidRDefault="007A651C" w:rsidP="007A651C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Тщательно проработать весь учебный материал и материал каждого урока в отдельности.</w:t>
      </w:r>
    </w:p>
    <w:p w:rsidR="007A651C" w:rsidRPr="004478ED" w:rsidRDefault="007A651C" w:rsidP="007A651C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Выделить главные основополагающие идеи.</w:t>
      </w:r>
    </w:p>
    <w:p w:rsidR="007A651C" w:rsidRPr="004478ED" w:rsidRDefault="007A651C" w:rsidP="007A651C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Сформулировать для учащихся интегрирующую цель (ЭУ-0), где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указывается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к концу занятия ученик должен изучить, знать, понять, определить...</w:t>
      </w:r>
    </w:p>
    <w:p w:rsidR="007A651C" w:rsidRPr="004478ED" w:rsidRDefault="007A651C" w:rsidP="007A651C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Определить содержание, объём и последовательность учебных элементов (УЭ), указать время, отводимое на каждое из них, и вид работы учащихся.</w:t>
      </w:r>
    </w:p>
    <w:p w:rsidR="007A651C" w:rsidRPr="004478ED" w:rsidRDefault="007A651C" w:rsidP="007A651C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Подобрать дополнительный материал, соответствующие наглядные пособия, ТСО, задания, тесты, графические диктанты...</w:t>
      </w:r>
    </w:p>
    <w:p w:rsidR="007A651C" w:rsidRPr="004478ED" w:rsidRDefault="007A651C" w:rsidP="007A651C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Приступить к написанию методического пособия для учащихся (технологическая карта).</w:t>
      </w:r>
    </w:p>
    <w:p w:rsidR="007A651C" w:rsidRPr="004478ED" w:rsidRDefault="007A651C" w:rsidP="007A651C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Копирование (через принтер, ксерокопии) технологических карт по числу учащихся в классе.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 составления модульного урока следующий: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1. Определение места модульного урока в теме.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2. Формулировка темы урока.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3. Определение и формулировка цели урока и конечных результатов обучения.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4. Подбор необходимого фактического материала.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5. Отбор методов и форм преподавания и контроля.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6. Определение способов учебной деятельности учащихся.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7. Разбивка учебного содержания на отдельные логически завершённые учебные элементы и определение цели каждого из них.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Учебных элементов (УЭ) не должно быть много (максимально 7), но обязательно должны быть включены следующие: УЭ-0 — учебный элемент, который определяет </w:t>
      </w: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интегрирующую цель по достижению результатов обучения. УЭ-1 — учебный элемент, который включает задания по выявлению уровня исходных знаний по теме, задания по овладению новым материалам. </w:t>
      </w:r>
      <w:proofErr w:type="spell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УЭ-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spellEnd"/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учебный элемент, который включает выходной контроль знаний, подведение итогов занятия (оценка степени достижения цели урока), выбор домашнего задания (оно должно быть дифференцированным в зависимости от успешности работы учащегося на уроке), рефлексию (оценка себя, своей работы с учётом оценки окружающих).</w:t>
      </w:r>
    </w:p>
    <w:p w:rsidR="007A651C" w:rsidRPr="004478ED" w:rsidRDefault="007A651C" w:rsidP="007A65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Все перечисленные методы не заменят в полной мере традиционные формы обучения, но дополнят их. Такое сочетание позволит рационально организовать образовательный процесс. Следует подчеркнуть, что какие бы методы учитель не применял в построении и проведении урока всегда необходимо соблюдать основные положения:</w:t>
      </w:r>
    </w:p>
    <w:p w:rsidR="007A651C" w:rsidRPr="004478ED" w:rsidRDefault="007A651C" w:rsidP="007A651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собранным, четко и ясно ставить задачи перед учащимися, соблюдать логику изложения материала.</w:t>
      </w:r>
    </w:p>
    <w:p w:rsidR="007A651C" w:rsidRPr="004478ED" w:rsidRDefault="007A651C" w:rsidP="007A651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доброжелательным, не оскорблять учеников, не возмущаться их незнанием или непониманием.</w:t>
      </w:r>
    </w:p>
    <w:p w:rsidR="007A651C" w:rsidRPr="004478ED" w:rsidRDefault="007A651C" w:rsidP="007A651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Не перебивать ученика, дать ему договорить. Нечеткий ответ может быть следствием неясного вопроса.</w:t>
      </w:r>
    </w:p>
    <w:p w:rsidR="007A651C" w:rsidRPr="004478ED" w:rsidRDefault="007A651C" w:rsidP="007A651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 и инструктаж следует давать четко, кратко, с обязательным выяснением того, как ученики поняли требования.</w:t>
      </w:r>
    </w:p>
    <w:p w:rsidR="007A651C" w:rsidRPr="004478ED" w:rsidRDefault="007A651C" w:rsidP="007A651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Пристально следить за тем, как учащиеся слушают учителя.</w:t>
      </w:r>
    </w:p>
    <w:p w:rsidR="007A651C" w:rsidRPr="004478ED" w:rsidRDefault="007A651C" w:rsidP="007A651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Помнить, что показателем внимания могут быть активное слушание, сосредоточенность на задании.</w:t>
      </w:r>
    </w:p>
    <w:p w:rsidR="007A651C" w:rsidRPr="004478ED" w:rsidRDefault="007A651C" w:rsidP="007A651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Экономить время, вовремя начинать урок, заканчивать его со звонком, не допускать длительных проработок учащихся.</w:t>
      </w:r>
    </w:p>
    <w:p w:rsidR="007A651C" w:rsidRPr="004478ED" w:rsidRDefault="007A651C" w:rsidP="007A651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Добиваться выполнения каждого своего требования. Ни одно требование на уроке не должно быть просто продекларированным!</w:t>
      </w:r>
    </w:p>
    <w:p w:rsidR="007A651C" w:rsidRPr="004478ED" w:rsidRDefault="007A651C" w:rsidP="007A651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Темп урока поддерживать </w:t>
      </w:r>
      <w:proofErr w:type="gramStart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интенсивным</w:t>
      </w:r>
      <w:proofErr w:type="gramEnd"/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, но посильным для большинства обучающихся.</w:t>
      </w:r>
    </w:p>
    <w:p w:rsidR="007A651C" w:rsidRPr="004478ED" w:rsidRDefault="007A651C" w:rsidP="007A651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8ED">
        <w:rPr>
          <w:rFonts w:ascii="Times New Roman" w:eastAsia="Times New Roman" w:hAnsi="Times New Roman" w:cs="Times New Roman"/>
          <w:color w:val="000000"/>
          <w:sz w:val="24"/>
          <w:szCs w:val="24"/>
        </w:rPr>
        <w:t>Стимулировать вопросы учащихся, поддерживать их инициативу, одобрять их активность и осведомленность.</w:t>
      </w:r>
    </w:p>
    <w:p w:rsidR="007A2B48" w:rsidRPr="004478ED" w:rsidRDefault="007A2B48">
      <w:pPr>
        <w:rPr>
          <w:rFonts w:ascii="Times New Roman" w:hAnsi="Times New Roman" w:cs="Times New Roman"/>
          <w:sz w:val="24"/>
          <w:szCs w:val="24"/>
        </w:rPr>
      </w:pPr>
    </w:p>
    <w:sectPr w:rsidR="007A2B48" w:rsidRPr="004478ED" w:rsidSect="007A6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450F"/>
    <w:multiLevelType w:val="multilevel"/>
    <w:tmpl w:val="476C8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633C9D"/>
    <w:multiLevelType w:val="multilevel"/>
    <w:tmpl w:val="06FEB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211C2D"/>
    <w:multiLevelType w:val="multilevel"/>
    <w:tmpl w:val="60DEA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9267DF"/>
    <w:multiLevelType w:val="multilevel"/>
    <w:tmpl w:val="4C32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3917D1"/>
    <w:multiLevelType w:val="multilevel"/>
    <w:tmpl w:val="C6345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D60634"/>
    <w:multiLevelType w:val="multilevel"/>
    <w:tmpl w:val="5384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9B0DC3"/>
    <w:multiLevelType w:val="multilevel"/>
    <w:tmpl w:val="2604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3C1501"/>
    <w:multiLevelType w:val="multilevel"/>
    <w:tmpl w:val="1CB21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AB4FAB"/>
    <w:multiLevelType w:val="multilevel"/>
    <w:tmpl w:val="184A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A22309"/>
    <w:multiLevelType w:val="multilevel"/>
    <w:tmpl w:val="8FD6A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C34753"/>
    <w:multiLevelType w:val="multilevel"/>
    <w:tmpl w:val="1FDED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935132"/>
    <w:multiLevelType w:val="multilevel"/>
    <w:tmpl w:val="8636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63180D"/>
    <w:multiLevelType w:val="multilevel"/>
    <w:tmpl w:val="A658E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8438C8"/>
    <w:multiLevelType w:val="multilevel"/>
    <w:tmpl w:val="02ACE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242415"/>
    <w:multiLevelType w:val="multilevel"/>
    <w:tmpl w:val="D2361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DE7C05"/>
    <w:multiLevelType w:val="multilevel"/>
    <w:tmpl w:val="3C92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547C3C"/>
    <w:multiLevelType w:val="multilevel"/>
    <w:tmpl w:val="A24E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65675E"/>
    <w:multiLevelType w:val="multilevel"/>
    <w:tmpl w:val="AECE8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6A3709"/>
    <w:multiLevelType w:val="multilevel"/>
    <w:tmpl w:val="0EC03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E40B10"/>
    <w:multiLevelType w:val="multilevel"/>
    <w:tmpl w:val="0D3E6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231537"/>
    <w:multiLevelType w:val="multilevel"/>
    <w:tmpl w:val="35740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0317DB"/>
    <w:multiLevelType w:val="multilevel"/>
    <w:tmpl w:val="A00EB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B8604F"/>
    <w:multiLevelType w:val="multilevel"/>
    <w:tmpl w:val="DF1CE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512819"/>
    <w:multiLevelType w:val="multilevel"/>
    <w:tmpl w:val="090EA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A154F8"/>
    <w:multiLevelType w:val="multilevel"/>
    <w:tmpl w:val="C8086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C60478"/>
    <w:multiLevelType w:val="multilevel"/>
    <w:tmpl w:val="5EDE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E76C5A"/>
    <w:multiLevelType w:val="multilevel"/>
    <w:tmpl w:val="2110E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7055D9"/>
    <w:multiLevelType w:val="multilevel"/>
    <w:tmpl w:val="5FD27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A51F9D"/>
    <w:multiLevelType w:val="multilevel"/>
    <w:tmpl w:val="F13E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C1664E"/>
    <w:multiLevelType w:val="multilevel"/>
    <w:tmpl w:val="1E669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5"/>
  </w:num>
  <w:num w:numId="3">
    <w:abstractNumId w:val="26"/>
  </w:num>
  <w:num w:numId="4">
    <w:abstractNumId w:val="9"/>
  </w:num>
  <w:num w:numId="5">
    <w:abstractNumId w:val="4"/>
  </w:num>
  <w:num w:numId="6">
    <w:abstractNumId w:val="18"/>
  </w:num>
  <w:num w:numId="7">
    <w:abstractNumId w:val="0"/>
  </w:num>
  <w:num w:numId="8">
    <w:abstractNumId w:val="7"/>
  </w:num>
  <w:num w:numId="9">
    <w:abstractNumId w:val="6"/>
  </w:num>
  <w:num w:numId="10">
    <w:abstractNumId w:val="21"/>
  </w:num>
  <w:num w:numId="11">
    <w:abstractNumId w:val="28"/>
  </w:num>
  <w:num w:numId="12">
    <w:abstractNumId w:val="13"/>
  </w:num>
  <w:num w:numId="13">
    <w:abstractNumId w:val="10"/>
  </w:num>
  <w:num w:numId="14">
    <w:abstractNumId w:val="16"/>
  </w:num>
  <w:num w:numId="15">
    <w:abstractNumId w:val="11"/>
  </w:num>
  <w:num w:numId="16">
    <w:abstractNumId w:val="17"/>
  </w:num>
  <w:num w:numId="17">
    <w:abstractNumId w:val="27"/>
  </w:num>
  <w:num w:numId="18">
    <w:abstractNumId w:val="20"/>
  </w:num>
  <w:num w:numId="19">
    <w:abstractNumId w:val="14"/>
  </w:num>
  <w:num w:numId="20">
    <w:abstractNumId w:val="29"/>
  </w:num>
  <w:num w:numId="21">
    <w:abstractNumId w:val="3"/>
  </w:num>
  <w:num w:numId="22">
    <w:abstractNumId w:val="1"/>
  </w:num>
  <w:num w:numId="23">
    <w:abstractNumId w:val="19"/>
  </w:num>
  <w:num w:numId="24">
    <w:abstractNumId w:val="8"/>
  </w:num>
  <w:num w:numId="25">
    <w:abstractNumId w:val="23"/>
  </w:num>
  <w:num w:numId="26">
    <w:abstractNumId w:val="2"/>
  </w:num>
  <w:num w:numId="27">
    <w:abstractNumId w:val="22"/>
  </w:num>
  <w:num w:numId="28">
    <w:abstractNumId w:val="24"/>
  </w:num>
  <w:num w:numId="29">
    <w:abstractNumId w:val="15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651C"/>
    <w:rsid w:val="004478ED"/>
    <w:rsid w:val="00522FE0"/>
    <w:rsid w:val="00686130"/>
    <w:rsid w:val="007A2B48"/>
    <w:rsid w:val="007A651C"/>
    <w:rsid w:val="009C2297"/>
    <w:rsid w:val="00D2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A65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4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224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6" w:color="DDDDDD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10750</Words>
  <Characters>61277</Characters>
  <Application>Microsoft Office Word</Application>
  <DocSecurity>0</DocSecurity>
  <Lines>510</Lines>
  <Paragraphs>143</Paragraphs>
  <ScaleCrop>false</ScaleCrop>
  <Company/>
  <LinksUpToDate>false</LinksUpToDate>
  <CharactersWithSpaces>71884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dm</cp:lastModifiedBy>
  <cp:revision>4</cp:revision>
  <dcterms:created xsi:type="dcterms:W3CDTF">2019-03-13T17:05:00Z</dcterms:created>
  <dcterms:modified xsi:type="dcterms:W3CDTF">2019-03-15T10:35:00Z</dcterms:modified>
</cp:coreProperties>
</file>